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06" w:rsidRPr="009378DF" w:rsidRDefault="00555806" w:rsidP="00555806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8</w:t>
      </w:r>
    </w:p>
    <w:p w:rsidR="00555806" w:rsidRDefault="00555806" w:rsidP="0055580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 w:rsidRPr="009378DF">
        <w:rPr>
          <w:rFonts w:hint="eastAsia"/>
          <w:b/>
          <w:color w:val="000000"/>
          <w:sz w:val="32"/>
          <w:szCs w:val="32"/>
        </w:rPr>
        <w:t>3</w:t>
      </w:r>
      <w:r>
        <w:rPr>
          <w:rFonts w:hint="eastAsia"/>
          <w:b/>
          <w:color w:val="000000"/>
          <w:sz w:val="32"/>
          <w:szCs w:val="32"/>
        </w:rPr>
        <w:t>6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555806" w:rsidRPr="00EE774A" w:rsidRDefault="00555806" w:rsidP="0055580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555806" w:rsidRPr="00EE774A" w:rsidRDefault="00555806" w:rsidP="00555806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035553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4530A2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月</w:t>
      </w:r>
      <w:r w:rsidR="004530A2">
        <w:rPr>
          <w:rFonts w:ascii="宋体" w:hAnsi="宋体" w:hint="eastAsia"/>
          <w:color w:val="000000"/>
          <w:szCs w:val="21"/>
        </w:rPr>
        <w:t>28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55806" w:rsidRPr="000A55B8" w:rsidRDefault="00555806" w:rsidP="00812F4C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“乾元—满溢”3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035553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</w:t>
      </w:r>
      <w:r w:rsidR="004530A2" w:rsidRPr="004530A2">
        <w:rPr>
          <w:rFonts w:ascii="宋体" w:hAnsi="宋体" w:hint="eastAsia"/>
          <w:color w:val="000000"/>
          <w:sz w:val="28"/>
          <w:szCs w:val="28"/>
        </w:rPr>
        <w:t xml:space="preserve">     615,890,000.00 </w:t>
      </w:r>
      <w:r w:rsidRPr="00585789">
        <w:rPr>
          <w:rFonts w:ascii="宋体" w:hAnsi="宋体" w:hint="eastAsia"/>
          <w:color w:val="000000"/>
          <w:sz w:val="28"/>
          <w:szCs w:val="28"/>
        </w:rPr>
        <w:t xml:space="preserve">元。  </w:t>
      </w:r>
    </w:p>
    <w:p w:rsidR="00555806" w:rsidRPr="00812F4C" w:rsidRDefault="00555806" w:rsidP="00812F4C">
      <w:pPr>
        <w:ind w:firstLine="420"/>
        <w:rPr>
          <w:rFonts w:ascii="宋体" w:hAnsi="宋体"/>
          <w:b/>
          <w:color w:val="000000"/>
          <w:sz w:val="28"/>
          <w:szCs w:val="28"/>
        </w:rPr>
      </w:pPr>
      <w:r w:rsidRPr="00812F4C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4530A2" w:rsidRPr="009C7E87" w:rsidRDefault="004530A2" w:rsidP="004530A2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28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838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2372"/>
        <w:gridCol w:w="36"/>
      </w:tblGrid>
      <w:tr w:rsidR="004530A2" w:rsidRPr="004530A2" w:rsidTr="004530A2">
        <w:trPr>
          <w:trHeight w:val="444"/>
          <w:jc w:val="center"/>
        </w:trPr>
        <w:tc>
          <w:tcPr>
            <w:tcW w:w="24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0A2" w:rsidRPr="004530A2" w:rsidRDefault="004530A2" w:rsidP="004530A2">
            <w:pPr>
              <w:jc w:val="center"/>
              <w:rPr>
                <w:b/>
              </w:rPr>
            </w:pPr>
            <w:r w:rsidRPr="004530A2">
              <w:rPr>
                <w:rFonts w:hint="eastAsia"/>
                <w:b/>
              </w:rPr>
              <w:t>档期设置</w:t>
            </w:r>
          </w:p>
        </w:tc>
        <w:tc>
          <w:tcPr>
            <w:tcW w:w="247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0A2" w:rsidRPr="004530A2" w:rsidRDefault="004530A2" w:rsidP="004530A2">
            <w:pPr>
              <w:jc w:val="center"/>
              <w:rPr>
                <w:b/>
              </w:rPr>
            </w:pPr>
            <w:r w:rsidRPr="004530A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  <w:tc>
          <w:tcPr>
            <w:tcW w:w="38" w:type="pct"/>
            <w:vAlign w:val="center"/>
            <w:hideMark/>
          </w:tcPr>
          <w:p w:rsidR="004530A2" w:rsidRPr="004530A2" w:rsidRDefault="004530A2" w:rsidP="00812F4C">
            <w:pPr>
              <w:rPr>
                <w:b/>
              </w:rPr>
            </w:pPr>
          </w:p>
        </w:tc>
      </w:tr>
      <w:tr w:rsidR="004530A2" w:rsidRPr="00035553" w:rsidTr="004530A2">
        <w:trPr>
          <w:trHeight w:val="312"/>
          <w:jc w:val="center"/>
        </w:trPr>
        <w:tc>
          <w:tcPr>
            <w:tcW w:w="2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A2" w:rsidRPr="00035553" w:rsidRDefault="004530A2" w:rsidP="004530A2">
            <w:pPr>
              <w:jc w:val="center"/>
            </w:pPr>
          </w:p>
        </w:tc>
        <w:tc>
          <w:tcPr>
            <w:tcW w:w="247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A2" w:rsidRPr="00035553" w:rsidRDefault="004530A2" w:rsidP="004530A2">
            <w:pPr>
              <w:jc w:val="center"/>
            </w:pPr>
          </w:p>
        </w:tc>
        <w:tc>
          <w:tcPr>
            <w:tcW w:w="38" w:type="pct"/>
            <w:vAlign w:val="center"/>
            <w:hideMark/>
          </w:tcPr>
          <w:p w:rsidR="004530A2" w:rsidRPr="00035553" w:rsidRDefault="004530A2" w:rsidP="00812F4C"/>
        </w:tc>
      </w:tr>
      <w:tr w:rsidR="004530A2" w:rsidRPr="004530A2" w:rsidTr="004530A2">
        <w:trPr>
          <w:trHeight w:val="312"/>
          <w:jc w:val="center"/>
        </w:trPr>
        <w:tc>
          <w:tcPr>
            <w:tcW w:w="24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0A2" w:rsidRPr="004530A2" w:rsidRDefault="004530A2" w:rsidP="004530A2">
            <w:pPr>
              <w:jc w:val="center"/>
              <w:rPr>
                <w:sz w:val="24"/>
              </w:rPr>
            </w:pPr>
            <w:r w:rsidRPr="004530A2">
              <w:rPr>
                <w:sz w:val="24"/>
              </w:rPr>
              <w:t>360</w:t>
            </w:r>
            <w:r w:rsidRPr="004530A2">
              <w:rPr>
                <w:rFonts w:hint="eastAsia"/>
                <w:sz w:val="24"/>
              </w:rPr>
              <w:t>天</w:t>
            </w:r>
          </w:p>
        </w:tc>
        <w:tc>
          <w:tcPr>
            <w:tcW w:w="2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0A2" w:rsidRPr="004530A2" w:rsidRDefault="004530A2" w:rsidP="004530A2">
            <w:pPr>
              <w:jc w:val="center"/>
              <w:rPr>
                <w:sz w:val="24"/>
              </w:rPr>
            </w:pPr>
            <w:r w:rsidRPr="004530A2">
              <w:rPr>
                <w:sz w:val="24"/>
              </w:rPr>
              <w:t>5.05%</w:t>
            </w:r>
          </w:p>
        </w:tc>
        <w:tc>
          <w:tcPr>
            <w:tcW w:w="38" w:type="pct"/>
            <w:vAlign w:val="center"/>
            <w:hideMark/>
          </w:tcPr>
          <w:p w:rsidR="004530A2" w:rsidRPr="004530A2" w:rsidRDefault="004530A2" w:rsidP="00812F4C">
            <w:pPr>
              <w:rPr>
                <w:sz w:val="24"/>
              </w:rPr>
            </w:pPr>
          </w:p>
        </w:tc>
      </w:tr>
    </w:tbl>
    <w:p w:rsidR="00555806" w:rsidRPr="00EE774A" w:rsidRDefault="00555806" w:rsidP="00812F4C">
      <w:pPr>
        <w:widowControl/>
        <w:spacing w:before="100" w:beforeAutospacing="1" w:after="100" w:afterAutospacing="1"/>
        <w:ind w:firstLine="42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555806" w:rsidRPr="00EE774A" w:rsidRDefault="00C92281" w:rsidP="0055580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5F862A1" wp14:editId="05141465">
            <wp:extent cx="3878331" cy="1893819"/>
            <wp:effectExtent l="38100" t="0" r="27305" b="1143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55806" w:rsidRPr="00EE774A" w:rsidRDefault="00555806" w:rsidP="00555806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555806" w:rsidRPr="00EE774A" w:rsidRDefault="00895061" w:rsidP="0055580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8E9CA43" wp14:editId="1DFB7EAE">
            <wp:extent cx="3274529" cy="1830457"/>
            <wp:effectExtent l="38100" t="0" r="21590" b="1778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5789" w:rsidRPr="00EE774A" w:rsidRDefault="00585789" w:rsidP="00585789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7F5088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7F5088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7F5088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555806" w:rsidRPr="005622F6" w:rsidRDefault="00895061" w:rsidP="00555806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1A48C63" wp14:editId="45332404">
            <wp:extent cx="5097531" cy="1606826"/>
            <wp:effectExtent l="0" t="0" r="27305" b="1270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bookmarkStart w:id="0" w:name="_GoBack"/>
      <w:bookmarkEnd w:id="0"/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555806" w:rsidRPr="00EE774A" w:rsidRDefault="00555806" w:rsidP="00555806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812F4C" w:rsidRDefault="00812F4C" w:rsidP="00555806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555806">
        <w:rPr>
          <w:rFonts w:ascii="宋体" w:hAnsi="宋体" w:hint="eastAsia"/>
          <w:color w:val="000000"/>
          <w:sz w:val="28"/>
          <w:szCs w:val="28"/>
        </w:rPr>
        <w:t>年</w:t>
      </w:r>
      <w:r w:rsidR="00C92281">
        <w:rPr>
          <w:rFonts w:ascii="宋体" w:hAnsi="宋体" w:hint="eastAsia"/>
          <w:color w:val="000000"/>
          <w:sz w:val="28"/>
          <w:szCs w:val="28"/>
        </w:rPr>
        <w:t>3</w:t>
      </w:r>
      <w:r w:rsidR="00555806">
        <w:rPr>
          <w:rFonts w:ascii="宋体" w:hAnsi="宋体" w:hint="eastAsia"/>
          <w:color w:val="000000"/>
          <w:sz w:val="28"/>
          <w:szCs w:val="28"/>
        </w:rPr>
        <w:t>月</w:t>
      </w:r>
      <w:r w:rsidR="00466FD6">
        <w:rPr>
          <w:rFonts w:ascii="宋体" w:hAnsi="宋体" w:hint="eastAsia"/>
          <w:color w:val="000000"/>
          <w:sz w:val="28"/>
          <w:szCs w:val="28"/>
        </w:rPr>
        <w:t>7</w:t>
      </w:r>
      <w:r w:rsidR="00555806">
        <w:rPr>
          <w:rFonts w:ascii="宋体" w:hAnsi="宋体" w:hint="eastAsia"/>
          <w:color w:val="000000"/>
          <w:sz w:val="28"/>
          <w:szCs w:val="28"/>
        </w:rPr>
        <w:t>日</w:t>
      </w:r>
    </w:p>
    <w:p w:rsidR="0066201C" w:rsidRPr="00AB2F52" w:rsidRDefault="002A2AB9" w:rsidP="00AB2F52">
      <w:pPr>
        <w:widowControl/>
        <w:jc w:val="left"/>
        <w:rPr>
          <w:rFonts w:ascii="宋体" w:hAnsi="宋体"/>
          <w:color w:val="000000"/>
          <w:sz w:val="28"/>
          <w:szCs w:val="28"/>
        </w:rPr>
      </w:pPr>
    </w:p>
    <w:sectPr w:rsidR="0066201C" w:rsidRPr="00AB2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AB9" w:rsidRDefault="002A2AB9" w:rsidP="00555806">
      <w:r>
        <w:separator/>
      </w:r>
    </w:p>
  </w:endnote>
  <w:endnote w:type="continuationSeparator" w:id="0">
    <w:p w:rsidR="002A2AB9" w:rsidRDefault="002A2AB9" w:rsidP="0055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AB9" w:rsidRDefault="002A2AB9" w:rsidP="00555806">
      <w:r>
        <w:separator/>
      </w:r>
    </w:p>
  </w:footnote>
  <w:footnote w:type="continuationSeparator" w:id="0">
    <w:p w:rsidR="002A2AB9" w:rsidRDefault="002A2AB9" w:rsidP="00555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45"/>
    <w:rsid w:val="00035553"/>
    <w:rsid w:val="00116B32"/>
    <w:rsid w:val="00153C80"/>
    <w:rsid w:val="001F3745"/>
    <w:rsid w:val="002A2AB9"/>
    <w:rsid w:val="00331DB9"/>
    <w:rsid w:val="00350CA0"/>
    <w:rsid w:val="003D3431"/>
    <w:rsid w:val="004530A2"/>
    <w:rsid w:val="00466FD6"/>
    <w:rsid w:val="00555806"/>
    <w:rsid w:val="00585789"/>
    <w:rsid w:val="006427FB"/>
    <w:rsid w:val="00766041"/>
    <w:rsid w:val="007F19B6"/>
    <w:rsid w:val="007F1F77"/>
    <w:rsid w:val="00812F4C"/>
    <w:rsid w:val="00895061"/>
    <w:rsid w:val="00986389"/>
    <w:rsid w:val="00A66F45"/>
    <w:rsid w:val="00AB2F52"/>
    <w:rsid w:val="00B0121E"/>
    <w:rsid w:val="00B2730B"/>
    <w:rsid w:val="00B84614"/>
    <w:rsid w:val="00C92281"/>
    <w:rsid w:val="00CB257D"/>
    <w:rsid w:val="00F45971"/>
    <w:rsid w:val="00F50F30"/>
    <w:rsid w:val="00FB7C02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8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58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580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0355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355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8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58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580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0355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35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7515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530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615965687215928E-2"/>
          <c:y val="6.6436343034213238E-2"/>
          <c:w val="0.64213635490685617"/>
          <c:h val="0.81287731104096572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'2018年2月'!$A$315:$A$316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'2018年2月'!$B$315:$B$316</c:f>
              <c:numCache>
                <c:formatCode>0.00%</c:formatCode>
                <c:ptCount val="2"/>
                <c:pt idx="0">
                  <c:v>0.10494536148876969</c:v>
                </c:pt>
                <c:pt idx="1">
                  <c:v>0.89505463850847233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572532721499789E-2"/>
          <c:y val="0.13881943143160425"/>
          <c:w val="0.72258941667641363"/>
          <c:h val="0.79868087586870384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'[2018年2月28日资产汇总表.xls]2018年2月'!$A$318:$A$322</c:f>
              <c:strCache>
                <c:ptCount val="5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  <c:pt idx="3">
                  <c:v>A+</c:v>
                </c:pt>
                <c:pt idx="4">
                  <c:v>A</c:v>
                </c:pt>
              </c:strCache>
            </c:strRef>
          </c:cat>
          <c:val>
            <c:numRef>
              <c:f>'[2018年2月28日资产汇总表.xls]2018年2月'!$B$318:$B$322</c:f>
              <c:numCache>
                <c:formatCode>0.00%</c:formatCode>
                <c:ptCount val="5"/>
                <c:pt idx="0">
                  <c:v>4.5145088446841231E-2</c:v>
                </c:pt>
                <c:pt idx="1">
                  <c:v>0.18118689023779105</c:v>
                </c:pt>
                <c:pt idx="2">
                  <c:v>0.18118689023779105</c:v>
                </c:pt>
                <c:pt idx="3">
                  <c:v>0.36237378047558211</c:v>
                </c:pt>
                <c:pt idx="4">
                  <c:v>0.23010735060199464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312658400643266"/>
          <c:y val="0.18634472156406842"/>
          <c:w val="0.18360289372914396"/>
          <c:h val="0.627310556871863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'[2018年2月28日资产汇总表.xls]2018年2月'!$B$325</c:f>
              <c:strCache>
                <c:ptCount val="1"/>
                <c:pt idx="0">
                  <c:v>2月各行业</c:v>
                </c:pt>
              </c:strCache>
            </c:strRef>
          </c:tx>
          <c:invertIfNegative val="0"/>
          <c:cat>
            <c:strRef>
              <c:f>'[2018年2月28日资产汇总表.xls]2018年2月'!$A$326:$A$330</c:f>
              <c:strCache>
                <c:ptCount val="5"/>
                <c:pt idx="0">
                  <c:v>采矿业</c:v>
                </c:pt>
                <c:pt idx="1">
                  <c:v>建筑业</c:v>
                </c:pt>
                <c:pt idx="2">
                  <c:v>交通运输、仓储和邮政业</c:v>
                </c:pt>
                <c:pt idx="3">
                  <c:v>批发和零售业</c:v>
                </c:pt>
                <c:pt idx="4">
                  <c:v>租赁和商务服务业</c:v>
                </c:pt>
              </c:strCache>
            </c:strRef>
          </c:cat>
          <c:val>
            <c:numRef>
              <c:f>'[2018年2月28日资产汇总表.xls]2018年2月'!$B$326:$B$330</c:f>
              <c:numCache>
                <c:formatCode>0.00%</c:formatCode>
                <c:ptCount val="5"/>
                <c:pt idx="0">
                  <c:v>0.18118689023779105</c:v>
                </c:pt>
                <c:pt idx="1">
                  <c:v>0.22633197868463228</c:v>
                </c:pt>
                <c:pt idx="2">
                  <c:v>4.8920460364203583E-2</c:v>
                </c:pt>
                <c:pt idx="3">
                  <c:v>0.18118689023779105</c:v>
                </c:pt>
                <c:pt idx="4">
                  <c:v>0.36237378047558211</c:v>
                </c:pt>
              </c:numCache>
            </c:numRef>
          </c:val>
        </c:ser>
        <c:ser>
          <c:idx val="1"/>
          <c:order val="1"/>
          <c:tx>
            <c:strRef>
              <c:f>'[2018年2月28日资产汇总表.xls]2018年2月'!$C$325</c:f>
              <c:strCache>
                <c:ptCount val="1"/>
                <c:pt idx="0">
                  <c:v>1月各行业</c:v>
                </c:pt>
              </c:strCache>
            </c:strRef>
          </c:tx>
          <c:invertIfNegative val="0"/>
          <c:cat>
            <c:strRef>
              <c:f>'[2018年2月28日资产汇总表.xls]2018年2月'!$A$326:$A$330</c:f>
              <c:strCache>
                <c:ptCount val="5"/>
                <c:pt idx="0">
                  <c:v>采矿业</c:v>
                </c:pt>
                <c:pt idx="1">
                  <c:v>建筑业</c:v>
                </c:pt>
                <c:pt idx="2">
                  <c:v>交通运输、仓储和邮政业</c:v>
                </c:pt>
                <c:pt idx="3">
                  <c:v>批发和零售业</c:v>
                </c:pt>
                <c:pt idx="4">
                  <c:v>租赁和商务服务业</c:v>
                </c:pt>
              </c:strCache>
            </c:strRef>
          </c:cat>
          <c:val>
            <c:numRef>
              <c:f>'[2018年2月28日资产汇总表.xls]2018年2月'!$C$326:$C$330</c:f>
              <c:numCache>
                <c:formatCode>0.00%</c:formatCode>
                <c:ptCount val="5"/>
                <c:pt idx="0">
                  <c:v>0.18118689023779105</c:v>
                </c:pt>
                <c:pt idx="1">
                  <c:v>0.22633197868463228</c:v>
                </c:pt>
                <c:pt idx="2">
                  <c:v>4.8920460364203583E-2</c:v>
                </c:pt>
                <c:pt idx="3">
                  <c:v>0.18118689023779105</c:v>
                </c:pt>
                <c:pt idx="4">
                  <c:v>0.36237378047558211</c:v>
                </c:pt>
              </c:numCache>
            </c:numRef>
          </c:val>
        </c:ser>
        <c:ser>
          <c:idx val="2"/>
          <c:order val="2"/>
          <c:tx>
            <c:strRef>
              <c:f>'[2018年2月28日资产汇总表.xls]2018年2月'!$D$325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'[2018年2月28日资产汇总表.xls]2018年2月'!$A$326:$A$330</c:f>
              <c:strCache>
                <c:ptCount val="5"/>
                <c:pt idx="0">
                  <c:v>采矿业</c:v>
                </c:pt>
                <c:pt idx="1">
                  <c:v>建筑业</c:v>
                </c:pt>
                <c:pt idx="2">
                  <c:v>交通运输、仓储和邮政业</c:v>
                </c:pt>
                <c:pt idx="3">
                  <c:v>批发和零售业</c:v>
                </c:pt>
                <c:pt idx="4">
                  <c:v>租赁和商务服务业</c:v>
                </c:pt>
              </c:strCache>
            </c:strRef>
          </c:cat>
          <c:val>
            <c:numRef>
              <c:f>'[2018年2月28日资产汇总表.xls]2018年2月'!$D$326:$D$330</c:f>
              <c:numCache>
                <c:formatCode>0.00%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654784"/>
        <c:axId val="113840896"/>
      </c:barChart>
      <c:catAx>
        <c:axId val="1136547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13840896"/>
        <c:crosses val="autoZero"/>
        <c:auto val="1"/>
        <c:lblAlgn val="ctr"/>
        <c:lblOffset val="100"/>
        <c:noMultiLvlLbl val="0"/>
      </c:catAx>
      <c:valAx>
        <c:axId val="113840896"/>
        <c:scaling>
          <c:orientation val="minMax"/>
          <c:max val="0.4"/>
          <c:min val="0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3654784"/>
        <c:crosses val="autoZero"/>
        <c:crossBetween val="between"/>
        <c:majorUnit val="5.000000000000001E-2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2018-03-06T07:40:00Z</dcterms:created>
  <dcterms:modified xsi:type="dcterms:W3CDTF">2018-03-06T07:41:00Z</dcterms:modified>
</cp:coreProperties>
</file>